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A7" w:rsidRDefault="005C3BA7" w:rsidP="002E5534">
      <w:pPr>
        <w:pStyle w:val="a4"/>
        <w:spacing w:before="0" w:beforeAutospacing="0" w:after="0" w:afterAutospacing="0" w:line="240" w:lineRule="atLeast"/>
        <w:ind w:left="2"/>
        <w:jc w:val="both"/>
      </w:pPr>
    </w:p>
    <w:p w:rsidR="00E042C1" w:rsidRDefault="0014355C" w:rsidP="0014355C">
      <w:pPr>
        <w:pStyle w:val="a4"/>
        <w:spacing w:before="0" w:beforeAutospacing="0" w:after="0" w:afterAutospacing="0" w:line="240" w:lineRule="atLeast"/>
        <w:jc w:val="both"/>
      </w:pPr>
      <w:r>
        <w:rPr>
          <w:noProof/>
        </w:rPr>
        <w:drawing>
          <wp:inline distT="0" distB="0" distL="0" distR="0">
            <wp:extent cx="6480175" cy="8919210"/>
            <wp:effectExtent l="19050" t="0" r="0" b="0"/>
            <wp:docPr id="2" name="Рисунок 1" descr="положение о службе соц соп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службе соц сопров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1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2C1" w:rsidRDefault="00E042C1" w:rsidP="002E5534">
      <w:pPr>
        <w:pStyle w:val="a4"/>
        <w:spacing w:before="0" w:beforeAutospacing="0" w:after="0" w:afterAutospacing="0" w:line="240" w:lineRule="atLeast"/>
        <w:ind w:left="2"/>
        <w:jc w:val="both"/>
      </w:pPr>
    </w:p>
    <w:p w:rsidR="00F32B5F" w:rsidRDefault="00F32B5F" w:rsidP="002E5534">
      <w:pPr>
        <w:pStyle w:val="a4"/>
        <w:spacing w:before="0" w:beforeAutospacing="0" w:after="0" w:afterAutospacing="0" w:line="240" w:lineRule="atLeast"/>
        <w:ind w:left="2"/>
        <w:jc w:val="both"/>
      </w:pPr>
    </w:p>
    <w:p w:rsidR="002E5534" w:rsidRDefault="002E5534" w:rsidP="002E5534">
      <w:pPr>
        <w:pStyle w:val="a4"/>
        <w:spacing w:before="0" w:beforeAutospacing="0" w:after="0" w:afterAutospacing="0" w:line="240" w:lineRule="atLeast"/>
        <w:jc w:val="both"/>
      </w:pPr>
      <w:r>
        <w:t>1.5. В своей деятельности Служба сопровождения ру</w:t>
      </w:r>
      <w:r>
        <w:softHyphen/>
        <w:t>ководствуется международными актами в области защиты прав детей: Конститу</w:t>
      </w:r>
      <w:r>
        <w:softHyphen/>
        <w:t>цией РФ, Конвенцией ООН о правах ребенка, Декларацией ООН о правах инвалидов, Конвенцией о борьбе с дис</w:t>
      </w:r>
      <w:r>
        <w:softHyphen/>
        <w:t>криминацией в области образования, Всемирной декларацией об обеспечении выживания, защиты и развития детей; Законами РФ "Об образовании", "Об основных гарантиях прав ребенка в Рос</w:t>
      </w:r>
      <w:r>
        <w:softHyphen/>
        <w:t>сийской Федерации", федеральными за</w:t>
      </w:r>
      <w:r>
        <w:softHyphen/>
        <w:t>конами, указами и распоряжениями Президента Российской Федерации, по</w:t>
      </w:r>
      <w:r>
        <w:softHyphen/>
        <w:t>становлениями и распоряжениями Пра</w:t>
      </w:r>
      <w:r>
        <w:softHyphen/>
        <w:t>вительства Российской Федерации, Во</w:t>
      </w:r>
      <w:r>
        <w:softHyphen/>
        <w:t>логодской области, приказами и инст</w:t>
      </w:r>
      <w:r>
        <w:softHyphen/>
        <w:t>рукциями Министерства образования и науки РФ, этическим кодексом  психолога и, настоящим Положением, Уста</w:t>
      </w:r>
      <w:r>
        <w:softHyphen/>
        <w:t>вом образовательного учреждения.</w:t>
      </w:r>
    </w:p>
    <w:p w:rsidR="005C3BA7" w:rsidRDefault="005C3BA7" w:rsidP="002E5534">
      <w:pPr>
        <w:pStyle w:val="a4"/>
        <w:spacing w:before="0" w:beforeAutospacing="0" w:after="0" w:afterAutospacing="0" w:line="240" w:lineRule="atLeast"/>
        <w:jc w:val="both"/>
      </w:pPr>
    </w:p>
    <w:p w:rsidR="002E5534" w:rsidRDefault="002E5534" w:rsidP="002E5534">
      <w:pPr>
        <w:pStyle w:val="a4"/>
        <w:spacing w:before="0" w:beforeAutospacing="0" w:after="0" w:afterAutospacing="0" w:line="240" w:lineRule="atLeast"/>
        <w:jc w:val="both"/>
      </w:pPr>
      <w:r>
        <w:t>1.6. Основными принципами работы Службы сопровождения являются:</w:t>
      </w:r>
    </w:p>
    <w:p w:rsidR="002E5534" w:rsidRDefault="002E5534" w:rsidP="002E5534">
      <w:pPr>
        <w:pStyle w:val="a4"/>
        <w:spacing w:before="0" w:beforeAutospacing="0" w:after="0" w:afterAutospacing="0" w:line="240" w:lineRule="atLeast"/>
        <w:jc w:val="both"/>
      </w:pPr>
      <w:r>
        <w:t>-  приоритет интересов ребенка;</w:t>
      </w:r>
    </w:p>
    <w:p w:rsidR="002E5534" w:rsidRDefault="002E5534" w:rsidP="002E5534">
      <w:pPr>
        <w:pStyle w:val="a4"/>
        <w:spacing w:before="0" w:beforeAutospacing="0" w:after="0" w:afterAutospacing="0" w:line="240" w:lineRule="atLeast"/>
        <w:jc w:val="both"/>
      </w:pPr>
      <w:r>
        <w:t>-  непрерывность и комплексный подход в организации сопровождения;</w:t>
      </w:r>
    </w:p>
    <w:p w:rsidR="002E5534" w:rsidRDefault="002E5534" w:rsidP="002E5534">
      <w:pPr>
        <w:pStyle w:val="a4"/>
        <w:spacing w:before="0" w:beforeAutospacing="0" w:after="0" w:afterAutospacing="0" w:line="240" w:lineRule="atLeast"/>
        <w:jc w:val="both"/>
      </w:pPr>
      <w:r>
        <w:t>-  рекомендательный характер оказа</w:t>
      </w:r>
      <w:r>
        <w:softHyphen/>
        <w:t>ния помощи и услуг;</w:t>
      </w:r>
    </w:p>
    <w:p w:rsidR="002E5534" w:rsidRDefault="002E5534" w:rsidP="002E5534">
      <w:pPr>
        <w:pStyle w:val="a4"/>
        <w:spacing w:before="0" w:beforeAutospacing="0" w:after="0" w:afterAutospacing="0" w:line="240" w:lineRule="atLeast"/>
        <w:jc w:val="both"/>
      </w:pPr>
      <w:r>
        <w:t>-  соблюдения конфиденциальности полученной  информации (использование ее в рамках действующего законодательства).</w:t>
      </w:r>
    </w:p>
    <w:p w:rsidR="002E5534" w:rsidRPr="002E5534" w:rsidRDefault="002E5534" w:rsidP="002E5534">
      <w:pPr>
        <w:jc w:val="both"/>
        <w:rPr>
          <w:rFonts w:ascii="Times New Roman" w:hAnsi="Times New Roman" w:cs="Times New Roman"/>
          <w:b/>
        </w:rPr>
      </w:pPr>
      <w:r w:rsidRPr="002E5534">
        <w:rPr>
          <w:rFonts w:ascii="Times New Roman" w:hAnsi="Times New Roman" w:cs="Times New Roman"/>
          <w:b/>
        </w:rPr>
        <w:t xml:space="preserve">2. Цели и задачи Службы сопровождения </w:t>
      </w:r>
    </w:p>
    <w:p w:rsidR="005C3BA7" w:rsidRPr="002E5534" w:rsidRDefault="002E5534" w:rsidP="002E5534">
      <w:pPr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2.1. Цель деятельности Службы сопровождения в образовательном учреждении заключается в организации </w:t>
      </w:r>
      <w:proofErr w:type="spellStart"/>
      <w:r w:rsidRPr="002E5534">
        <w:rPr>
          <w:rFonts w:ascii="Times New Roman" w:hAnsi="Times New Roman" w:cs="Times New Roman"/>
        </w:rPr>
        <w:t>психолого-медико-социального</w:t>
      </w:r>
      <w:proofErr w:type="spellEnd"/>
      <w:r w:rsidRPr="002E5534">
        <w:rPr>
          <w:rFonts w:ascii="Times New Roman" w:hAnsi="Times New Roman" w:cs="Times New Roman"/>
        </w:rPr>
        <w:t xml:space="preserve"> сопровождения образовательного процесса путем реализации комплекса превентивных, просветительских, диагностических и коррекционных мероприятий, направленных на создание условий для успешного развития, обучения и социализации личности. При этом объектом сопровождения является образовательный процесс, предмет сопровождения – ситуация развития ребенка. </w:t>
      </w:r>
    </w:p>
    <w:p w:rsidR="002E5534" w:rsidRPr="002E5534" w:rsidRDefault="002E5534" w:rsidP="002E5534">
      <w:pPr>
        <w:jc w:val="both"/>
        <w:rPr>
          <w:rFonts w:ascii="Times New Roman" w:hAnsi="Times New Roman" w:cs="Times New Roman"/>
          <w:b/>
        </w:rPr>
      </w:pPr>
      <w:r w:rsidRPr="002E5534">
        <w:rPr>
          <w:rFonts w:ascii="Times New Roman" w:hAnsi="Times New Roman" w:cs="Times New Roman"/>
        </w:rPr>
        <w:t>2.2</w:t>
      </w:r>
      <w:r w:rsidRPr="002E5534">
        <w:rPr>
          <w:rFonts w:ascii="Times New Roman" w:hAnsi="Times New Roman" w:cs="Times New Roman"/>
          <w:b/>
        </w:rPr>
        <w:t xml:space="preserve">. Задачи Службы сопровождения </w:t>
      </w:r>
    </w:p>
    <w:p w:rsidR="002E5534" w:rsidRPr="002E5534" w:rsidRDefault="002E5534" w:rsidP="002E553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Защита прав и интересов личности детей, обучающихся, воспитанников,  обеспечение безопасных условий их психического и физического развития и обучения, поддержка и содействие в решении психолого-педагогических и медико-социальных проблем; </w:t>
      </w:r>
    </w:p>
    <w:p w:rsidR="002E5534" w:rsidRPr="002E5534" w:rsidRDefault="002E5534" w:rsidP="002E553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Квалифицированная комплексная диагностика возможностей и особенностей развития ребенка с целью как можно более раннего выявления детей, требующих особого внимания специалистов для предупреждения возникновения проблем обучения и развития; </w:t>
      </w:r>
    </w:p>
    <w:p w:rsidR="002E5534" w:rsidRPr="002E5534" w:rsidRDefault="002E5534" w:rsidP="002E553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Содействие ребенку в решении актуальных задач развития, обучения, социализации: реализация программ  преодоления трудностей в обучении, нарушений эмоционально-волевой сферы, проблем взаимоотношений со сверстниками, учителями, родителями; содействие выбору образовательного и профессионального маршрута; участие специалистов Службы сопровождения в разработке образовательных программ, адекватных возможностям и способностям учащихся; </w:t>
      </w:r>
    </w:p>
    <w:p w:rsidR="002E5534" w:rsidRPr="002E5534" w:rsidRDefault="002E5534" w:rsidP="002E553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Развитие психолого-педагогической и медико-социальной компетентности всех участников образовательного процесса – обучающихся, педагогов, родителей; </w:t>
      </w:r>
    </w:p>
    <w:p w:rsidR="002E5534" w:rsidRPr="002E5534" w:rsidRDefault="002E5534" w:rsidP="002E553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Содействие укреплению взаимопонимания и взаимодействия между всеми субъектами образовательного процесса, содействие педагогическому коллективу в оптимизации социально-психологического климата образовательного учреждения; </w:t>
      </w:r>
    </w:p>
    <w:p w:rsidR="002E5534" w:rsidRPr="002E5534" w:rsidRDefault="002E5534" w:rsidP="002E553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Психолого-педагогическая помощь родителям (лицам, их заменяющим), педагогам и воспитателям обучающихся, требующих особого внимания специалистов; </w:t>
      </w:r>
    </w:p>
    <w:p w:rsidR="002E5534" w:rsidRPr="002E5534" w:rsidRDefault="002E5534" w:rsidP="002E553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Консультативно-просветительская работа среди обучающихся, педагогов, родителей; </w:t>
      </w:r>
    </w:p>
    <w:p w:rsidR="002E5534" w:rsidRPr="002E5534" w:rsidRDefault="002E5534" w:rsidP="002E553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Профилактическая работа и пропаганда здорового образа жизни среди обучающихся, педагогов, родителей; </w:t>
      </w:r>
    </w:p>
    <w:p w:rsidR="00760E08" w:rsidRDefault="002E5534" w:rsidP="002E553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Участие специалистов Службы в </w:t>
      </w:r>
      <w:proofErr w:type="spellStart"/>
      <w:r w:rsidRPr="002E5534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2E5534">
        <w:rPr>
          <w:rFonts w:ascii="Times New Roman" w:hAnsi="Times New Roman" w:cs="Times New Roman"/>
        </w:rPr>
        <w:t xml:space="preserve"> экспертизе профессиональной деятельности педагогов, воспитателей семейно-воспитательных групп, приемных родителей; в экспертизе образовательных программ и проектов, учебно-методических пособий и иных средств обучения.</w:t>
      </w:r>
    </w:p>
    <w:p w:rsidR="002E5534" w:rsidRPr="00760E08" w:rsidRDefault="002E5534" w:rsidP="00760E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0E08">
        <w:rPr>
          <w:rFonts w:ascii="Times New Roman" w:hAnsi="Times New Roman" w:cs="Times New Roman"/>
          <w:b/>
        </w:rPr>
        <w:t xml:space="preserve">3. Организация деятельности Службы сопровождения   </w:t>
      </w:r>
    </w:p>
    <w:p w:rsidR="002E5534" w:rsidRPr="002E5534" w:rsidRDefault="002E5534" w:rsidP="002E5534">
      <w:pPr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lastRenderedPageBreak/>
        <w:t xml:space="preserve">3.1. Состав специалистов Службы сопровождения определяется целями и задачами образовательного учреждения. Специалисты Службы организуют свою деятельность в соответствии с принципами, перечисленными в п. 1.6.  данного  Положения. </w:t>
      </w:r>
    </w:p>
    <w:p w:rsidR="002E5534" w:rsidRPr="002E5534" w:rsidRDefault="002E5534" w:rsidP="002E5534">
      <w:pPr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ab/>
        <w:t xml:space="preserve">Основными направлениями деятельности руководителя Службы сопровождения являются: </w:t>
      </w:r>
    </w:p>
    <w:p w:rsidR="002E5534" w:rsidRPr="002E5534" w:rsidRDefault="002E5534" w:rsidP="002E553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Организация перспективного и текущего планирования деятельности Службы; </w:t>
      </w:r>
    </w:p>
    <w:p w:rsidR="002E5534" w:rsidRPr="002E5534" w:rsidRDefault="002E5534" w:rsidP="002E553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Обеспечение выполнения требований нормативно-правовых актов к содержанию и результатам комплексного сопровождения участников образовательного процесса; </w:t>
      </w:r>
    </w:p>
    <w:p w:rsidR="002E5534" w:rsidRPr="002E5534" w:rsidRDefault="002E5534" w:rsidP="002E5534">
      <w:pPr>
        <w:ind w:left="708"/>
        <w:jc w:val="both"/>
        <w:rPr>
          <w:rFonts w:ascii="Times New Roman" w:hAnsi="Times New Roman" w:cs="Times New Roman"/>
        </w:rPr>
      </w:pPr>
    </w:p>
    <w:p w:rsidR="002E5534" w:rsidRPr="002E5534" w:rsidRDefault="002E5534" w:rsidP="002E5534">
      <w:pPr>
        <w:ind w:left="708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Руководитель Службы сопровождения выполняет следующие функции: </w:t>
      </w:r>
    </w:p>
    <w:p w:rsidR="002E5534" w:rsidRPr="002E5534" w:rsidRDefault="002E5534" w:rsidP="002E553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Координирует работу специалистов Службы по выполнению годового, текущего плана деятельности, коррекционно-развивающих программ; организует и совершенствует методическое обеспечение процесса сопровождения; </w:t>
      </w:r>
    </w:p>
    <w:p w:rsidR="002E5534" w:rsidRPr="002E5534" w:rsidRDefault="002E5534" w:rsidP="002E553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Снабжает специалистов Службы необходимой информацией по вопросам нормативно-правового обеспечения, повышения квалификации; </w:t>
      </w:r>
    </w:p>
    <w:p w:rsidR="002E5534" w:rsidRPr="002E5534" w:rsidRDefault="002E5534" w:rsidP="002E553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Организует работу по созданию и обеспечению условий для оказания комплексной помощи участникам образовательного процесса; </w:t>
      </w:r>
    </w:p>
    <w:p w:rsidR="002E5534" w:rsidRPr="002E5534" w:rsidRDefault="002E5534" w:rsidP="002E553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Осуществляет </w:t>
      </w:r>
      <w:proofErr w:type="gramStart"/>
      <w:r w:rsidRPr="002E5534">
        <w:rPr>
          <w:rFonts w:ascii="Times New Roman" w:hAnsi="Times New Roman" w:cs="Times New Roman"/>
        </w:rPr>
        <w:t>контроль за</w:t>
      </w:r>
      <w:proofErr w:type="gramEnd"/>
      <w:r w:rsidRPr="002E5534">
        <w:rPr>
          <w:rFonts w:ascii="Times New Roman" w:hAnsi="Times New Roman" w:cs="Times New Roman"/>
        </w:rPr>
        <w:t xml:space="preserve"> качеством и эффективностью оказываемой участникам образовательного процесса психолого-педагогической и медико-социальной помощи;</w:t>
      </w:r>
    </w:p>
    <w:p w:rsidR="002E5534" w:rsidRPr="002E5534" w:rsidRDefault="002E5534" w:rsidP="002E553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>Участвует в организации и проведении аттестации специалистов Службы на вторую и первую квалификационную категорию, участвует в экспертизе;</w:t>
      </w:r>
    </w:p>
    <w:p w:rsidR="002E5534" w:rsidRPr="002E5534" w:rsidRDefault="002E5534" w:rsidP="002E553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Проводит проблемный анализ процесса сопровождения и результатов деятельности специалистов Службы; </w:t>
      </w:r>
    </w:p>
    <w:p w:rsidR="002E5534" w:rsidRPr="002E5534" w:rsidRDefault="002E5534" w:rsidP="002E553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Вносит предложения по улучшению и оздоровлению  условий проведения образовательного процесса; </w:t>
      </w:r>
    </w:p>
    <w:p w:rsidR="002E5534" w:rsidRPr="002E5534" w:rsidRDefault="002E5534" w:rsidP="002E553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В конце учебного года представляет отчет о работе Службы сопровождения руководителю образовательного учреждения. </w:t>
      </w:r>
    </w:p>
    <w:p w:rsidR="002E5534" w:rsidRPr="002E5534" w:rsidRDefault="002E5534" w:rsidP="002E5534">
      <w:pPr>
        <w:jc w:val="both"/>
        <w:rPr>
          <w:rFonts w:ascii="Times New Roman" w:hAnsi="Times New Roman" w:cs="Times New Roman"/>
        </w:rPr>
      </w:pPr>
    </w:p>
    <w:p w:rsidR="002E5534" w:rsidRDefault="002E5534" w:rsidP="002E5534">
      <w:pPr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3.2. Решение о сопровождении ребенка и его семьи принимается совместно всеми специалистами службы на </w:t>
      </w:r>
      <w:proofErr w:type="spellStart"/>
      <w:r w:rsidRPr="002E5534">
        <w:rPr>
          <w:rFonts w:ascii="Times New Roman" w:hAnsi="Times New Roman" w:cs="Times New Roman"/>
        </w:rPr>
        <w:t>психолого-медико-педагогическом</w:t>
      </w:r>
      <w:proofErr w:type="spellEnd"/>
      <w:r w:rsidRPr="002E5534">
        <w:rPr>
          <w:rFonts w:ascii="Times New Roman" w:hAnsi="Times New Roman" w:cs="Times New Roman"/>
        </w:rPr>
        <w:t xml:space="preserve"> консилиуме.</w:t>
      </w:r>
    </w:p>
    <w:p w:rsidR="002E5534" w:rsidRPr="002E5534" w:rsidRDefault="002E5534" w:rsidP="002E5534">
      <w:pPr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3.3. Специализированная помощь участникам образовательного процесса, а также содействие в профессиональной деятельности специалистов Службы сопровождения в образовательном учреждении оказывается учреждениями, предназначенными для углубленной специализированной помощи детям, имеющим проблемы в обучении, развитии и воспитании: районными, городскими и областным Центрами </w:t>
      </w:r>
      <w:proofErr w:type="spellStart"/>
      <w:r w:rsidRPr="002E5534">
        <w:rPr>
          <w:rFonts w:ascii="Times New Roman" w:hAnsi="Times New Roman" w:cs="Times New Roman"/>
        </w:rPr>
        <w:t>психолого-медико-социального</w:t>
      </w:r>
      <w:proofErr w:type="spellEnd"/>
      <w:r w:rsidRPr="002E5534">
        <w:rPr>
          <w:rFonts w:ascii="Times New Roman" w:hAnsi="Times New Roman" w:cs="Times New Roman"/>
        </w:rPr>
        <w:t xml:space="preserve"> сопровождения.</w:t>
      </w:r>
    </w:p>
    <w:p w:rsidR="002E5534" w:rsidRPr="002E5534" w:rsidRDefault="002E5534" w:rsidP="002E5534">
      <w:pPr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3.4. Научно-методическое обеспечение деятельности службы сопровождения в образовательном учреждении осуществляется научными учреждениями, подразделениями высших учебных заведений,  Вологодским институтом развития образования, Центрами повышения квалификации педагогических работников образовательной системы, а также научными учреждениями Российской Академии образования. </w:t>
      </w:r>
    </w:p>
    <w:p w:rsidR="002E5534" w:rsidRPr="002E5534" w:rsidRDefault="002E5534" w:rsidP="002E5534">
      <w:pPr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3.5. Служба сопровождения работает в тесном контакте с учреждениями и организациями образования, здравоохранения, социальной защиты семьи и детства, органами опеки и попечительства, органами внутренних дел и прокуратуры, общественными организациями, оказывающими помощь образовательным учреждениям в воспитании и развитии обучающихся (воспитанников). </w:t>
      </w:r>
    </w:p>
    <w:p w:rsidR="00760E08" w:rsidRDefault="00760E08" w:rsidP="002E5534">
      <w:pPr>
        <w:jc w:val="both"/>
        <w:rPr>
          <w:rFonts w:ascii="Times New Roman" w:hAnsi="Times New Roman" w:cs="Times New Roman"/>
        </w:rPr>
      </w:pPr>
    </w:p>
    <w:p w:rsidR="002E5534" w:rsidRPr="002E5534" w:rsidRDefault="002E5534" w:rsidP="002E5534">
      <w:pPr>
        <w:jc w:val="both"/>
        <w:rPr>
          <w:rFonts w:ascii="Times New Roman" w:hAnsi="Times New Roman" w:cs="Times New Roman"/>
          <w:b/>
        </w:rPr>
      </w:pPr>
      <w:r w:rsidRPr="002E5534">
        <w:rPr>
          <w:rFonts w:ascii="Times New Roman" w:hAnsi="Times New Roman" w:cs="Times New Roman"/>
          <w:b/>
        </w:rPr>
        <w:t>4. Основные направления деятельности Службы</w:t>
      </w:r>
    </w:p>
    <w:p w:rsidR="002E5534" w:rsidRPr="002E5534" w:rsidRDefault="002E5534" w:rsidP="002E5534">
      <w:pPr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lastRenderedPageBreak/>
        <w:t xml:space="preserve">К основным направлениям деятельности Службы относятся: </w:t>
      </w:r>
    </w:p>
    <w:p w:rsidR="002E5534" w:rsidRPr="002E5534" w:rsidRDefault="002E5534" w:rsidP="002E5534">
      <w:pPr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4.1. </w:t>
      </w:r>
      <w:r w:rsidRPr="002E5534">
        <w:rPr>
          <w:rFonts w:ascii="Times New Roman" w:hAnsi="Times New Roman" w:cs="Times New Roman"/>
          <w:i/>
        </w:rPr>
        <w:t>Психосоциальная диагностика</w:t>
      </w:r>
      <w:r w:rsidRPr="002E5534">
        <w:rPr>
          <w:rFonts w:ascii="Times New Roman" w:hAnsi="Times New Roman" w:cs="Times New Roman"/>
        </w:rPr>
        <w:t xml:space="preserve"> -  проведение исследований социально-психологического климата образовательного учреждения; 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трудностей  в обучении, развитии, социальной адаптации; выявление реальной и потенциальной групп социального риска;</w:t>
      </w:r>
    </w:p>
    <w:p w:rsidR="002E5534" w:rsidRPr="002E5534" w:rsidRDefault="002E5534" w:rsidP="002E5534">
      <w:pPr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4.2. </w:t>
      </w:r>
      <w:proofErr w:type="spellStart"/>
      <w:r w:rsidRPr="002E5534">
        <w:rPr>
          <w:rFonts w:ascii="Times New Roman" w:hAnsi="Times New Roman" w:cs="Times New Roman"/>
          <w:i/>
        </w:rPr>
        <w:t>Психокоррекционная</w:t>
      </w:r>
      <w:proofErr w:type="spellEnd"/>
      <w:r w:rsidRPr="002E5534">
        <w:rPr>
          <w:rFonts w:ascii="Times New Roman" w:hAnsi="Times New Roman" w:cs="Times New Roman"/>
          <w:i/>
        </w:rPr>
        <w:t xml:space="preserve"> работа</w:t>
      </w:r>
      <w:r w:rsidRPr="002E5534">
        <w:rPr>
          <w:rFonts w:ascii="Times New Roman" w:hAnsi="Times New Roman" w:cs="Times New Roman"/>
        </w:rPr>
        <w:t xml:space="preserve"> – совместная деятельность педагога-психолога, социального педагога, учителя-дефектолога, детского психотерапевта, психиатра, невролога, по разработке </w:t>
      </w:r>
      <w:proofErr w:type="spellStart"/>
      <w:r w:rsidRPr="002E5534">
        <w:rPr>
          <w:rFonts w:ascii="Times New Roman" w:hAnsi="Times New Roman" w:cs="Times New Roman"/>
        </w:rPr>
        <w:t>психокоррекционных</w:t>
      </w:r>
      <w:proofErr w:type="spellEnd"/>
      <w:r w:rsidRPr="002E5534">
        <w:rPr>
          <w:rFonts w:ascii="Times New Roman" w:hAnsi="Times New Roman" w:cs="Times New Roman"/>
        </w:rPr>
        <w:t xml:space="preserve"> программ воспитания; организация и проведение социально-психологических тренингов, ролевых игр, групповых дискуссий среди учащихся, родителей, педагогического коллектива по развитию общих и специальных способностей участников образовательного процесса. </w:t>
      </w:r>
    </w:p>
    <w:p w:rsidR="002E5534" w:rsidRPr="002E5534" w:rsidRDefault="002E5534" w:rsidP="002E5534">
      <w:pPr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4.3. </w:t>
      </w:r>
      <w:r w:rsidRPr="002E5534">
        <w:rPr>
          <w:rFonts w:ascii="Times New Roman" w:hAnsi="Times New Roman" w:cs="Times New Roman"/>
          <w:i/>
        </w:rPr>
        <w:t>Психолого-педагогическое и медико-социальное просвещение</w:t>
      </w:r>
      <w:r w:rsidRPr="002E5534">
        <w:rPr>
          <w:rFonts w:ascii="Times New Roman" w:hAnsi="Times New Roman" w:cs="Times New Roman"/>
        </w:rPr>
        <w:t xml:space="preserve">  участников образовательного процесса  с целью создания условий для полноценного личностного развития и самоопределения обучающихся, воспитанников на каждом  возрастном этапе, а также для своевременного   предупреждения возможных нарушений в становлении личности и развитии интеллекта;</w:t>
      </w:r>
    </w:p>
    <w:p w:rsidR="002E5534" w:rsidRPr="002E5534" w:rsidRDefault="002E5534" w:rsidP="002E5534">
      <w:pPr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4.4. </w:t>
      </w:r>
      <w:proofErr w:type="gramStart"/>
      <w:r w:rsidRPr="002E5534">
        <w:rPr>
          <w:rFonts w:ascii="Times New Roman" w:hAnsi="Times New Roman" w:cs="Times New Roman"/>
          <w:i/>
        </w:rPr>
        <w:t>Психологическое и социально-педагогическое консультирование</w:t>
      </w:r>
      <w:r w:rsidRPr="002E5534">
        <w:rPr>
          <w:rFonts w:ascii="Times New Roman" w:hAnsi="Times New Roman" w:cs="Times New Roman"/>
        </w:rPr>
        <w:t xml:space="preserve">     участников образовательного процесса по различным психолого-педагогическим   и социально-медицинским проблемам, вопросам самоопределения, личностного роста, взаимоотношений;   помощь </w:t>
      </w:r>
      <w:proofErr w:type="spellStart"/>
      <w:r w:rsidRPr="002E5534">
        <w:rPr>
          <w:rFonts w:ascii="Times New Roman" w:hAnsi="Times New Roman" w:cs="Times New Roman"/>
        </w:rPr>
        <w:t>чащимся</w:t>
      </w:r>
      <w:proofErr w:type="spellEnd"/>
      <w:r w:rsidRPr="002E5534">
        <w:rPr>
          <w:rFonts w:ascii="Times New Roman" w:hAnsi="Times New Roman" w:cs="Times New Roman"/>
        </w:rPr>
        <w:t xml:space="preserve"> и родителям (законным представителям) в преодолении трудной жизненной ситуации; консультирование    педагогов, других работников образовательного учреждения, органов опеки и попечительства, Управления внутренних дел, учреждений социальной защиты, здравоохранения, Комиссии по делам несовершеннолетних и др. по вопросам воспитания и обучения несовершеннолетних. </w:t>
      </w:r>
      <w:proofErr w:type="gramEnd"/>
    </w:p>
    <w:p w:rsidR="002E5534" w:rsidRPr="002E5534" w:rsidRDefault="002E5534" w:rsidP="002E5534">
      <w:pPr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4.5. </w:t>
      </w:r>
      <w:r w:rsidRPr="002E5534">
        <w:rPr>
          <w:rFonts w:ascii="Times New Roman" w:hAnsi="Times New Roman" w:cs="Times New Roman"/>
          <w:i/>
        </w:rPr>
        <w:t xml:space="preserve">Исследование  социума образовательного учреждения и микрорайона </w:t>
      </w:r>
      <w:r w:rsidRPr="002E5534">
        <w:rPr>
          <w:rFonts w:ascii="Times New Roman" w:hAnsi="Times New Roman" w:cs="Times New Roman"/>
        </w:rPr>
        <w:t xml:space="preserve">с целью изучения их воспитательного потенциала и организации взаимодействия; </w:t>
      </w:r>
    </w:p>
    <w:p w:rsidR="002E5534" w:rsidRPr="002E5534" w:rsidRDefault="002E5534" w:rsidP="002E5534">
      <w:pPr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4.6. </w:t>
      </w:r>
      <w:r w:rsidRPr="002E5534">
        <w:rPr>
          <w:rFonts w:ascii="Times New Roman" w:hAnsi="Times New Roman" w:cs="Times New Roman"/>
          <w:i/>
        </w:rPr>
        <w:t xml:space="preserve">Социально-педагогическая и психологическая профилактика </w:t>
      </w:r>
      <w:r w:rsidRPr="002E5534">
        <w:rPr>
          <w:rFonts w:ascii="Times New Roman" w:hAnsi="Times New Roman" w:cs="Times New Roman"/>
        </w:rPr>
        <w:t xml:space="preserve">возможных неблагополучий в детской среде в условиях образовательного процесса; предупреждение явлений </w:t>
      </w:r>
      <w:proofErr w:type="spellStart"/>
      <w:r w:rsidRPr="002E5534">
        <w:rPr>
          <w:rFonts w:ascii="Times New Roman" w:hAnsi="Times New Roman" w:cs="Times New Roman"/>
        </w:rPr>
        <w:t>дезадаптации</w:t>
      </w:r>
      <w:proofErr w:type="spellEnd"/>
      <w:r w:rsidRPr="002E5534">
        <w:rPr>
          <w:rFonts w:ascii="Times New Roman" w:hAnsi="Times New Roman" w:cs="Times New Roman"/>
        </w:rPr>
        <w:t xml:space="preserve"> обучающихся, фактов асоциального поведения; разработка рекомендаций педагогам и родителям  по оказанию помощи в вопросах воспитания, обучения и развития; пропаганда здорового образа жизни; </w:t>
      </w:r>
    </w:p>
    <w:p w:rsidR="002E5534" w:rsidRPr="002E5534" w:rsidRDefault="002E5534" w:rsidP="002E5534">
      <w:pPr>
        <w:jc w:val="both"/>
        <w:rPr>
          <w:rFonts w:ascii="Times New Roman" w:hAnsi="Times New Roman" w:cs="Times New Roman"/>
          <w:i/>
          <w:lang w:val="en-US"/>
        </w:rPr>
      </w:pPr>
      <w:r w:rsidRPr="002E5534">
        <w:rPr>
          <w:rFonts w:ascii="Times New Roman" w:hAnsi="Times New Roman" w:cs="Times New Roman"/>
        </w:rPr>
        <w:t xml:space="preserve">4.7. </w:t>
      </w:r>
      <w:r w:rsidRPr="002E5534">
        <w:rPr>
          <w:rFonts w:ascii="Times New Roman" w:hAnsi="Times New Roman" w:cs="Times New Roman"/>
          <w:i/>
        </w:rPr>
        <w:t xml:space="preserve">Организационно-методическая деятельность: </w:t>
      </w:r>
    </w:p>
    <w:p w:rsidR="002E5534" w:rsidRPr="002E5534" w:rsidRDefault="002E5534" w:rsidP="002E553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5534">
        <w:rPr>
          <w:rFonts w:ascii="Times New Roman" w:hAnsi="Times New Roman" w:cs="Times New Roman"/>
        </w:rPr>
        <w:t xml:space="preserve">анализ и обобщение результатов сопровождения, разработка рекомендаций по его совершенствованию, обработка материалов научных исследований; </w:t>
      </w:r>
    </w:p>
    <w:p w:rsidR="002E5534" w:rsidRPr="002E5534" w:rsidRDefault="002E5534" w:rsidP="002E553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5534">
        <w:rPr>
          <w:rFonts w:ascii="Times New Roman" w:hAnsi="Times New Roman" w:cs="Times New Roman"/>
        </w:rPr>
        <w:t xml:space="preserve">участие в методических объединениях,  семинарах-практикумах, конференциях по проблемам воспитания и социализации, </w:t>
      </w:r>
    </w:p>
    <w:p w:rsidR="002E5534" w:rsidRPr="002E5534" w:rsidRDefault="002E5534" w:rsidP="002E553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5534">
        <w:rPr>
          <w:rFonts w:ascii="Times New Roman" w:hAnsi="Times New Roman" w:cs="Times New Roman"/>
        </w:rPr>
        <w:t xml:space="preserve">участие в разработке и реализации программ оздоровления воспитанников с учетом состояния их здоровья; </w:t>
      </w:r>
    </w:p>
    <w:p w:rsidR="002E5534" w:rsidRPr="002E5534" w:rsidRDefault="002E5534" w:rsidP="002E553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5534">
        <w:rPr>
          <w:rFonts w:ascii="Times New Roman" w:hAnsi="Times New Roman" w:cs="Times New Roman"/>
        </w:rPr>
        <w:t>организация и проведение семинаров, тренингов и консультаций по  овладению инновационными методиками;</w:t>
      </w:r>
    </w:p>
    <w:p w:rsidR="002E5534" w:rsidRPr="005C3BA7" w:rsidRDefault="002E5534" w:rsidP="005C3BA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5534">
        <w:rPr>
          <w:rFonts w:ascii="Times New Roman" w:hAnsi="Times New Roman" w:cs="Times New Roman"/>
        </w:rPr>
        <w:t xml:space="preserve"> формирование банка данных достижений отечественной и зарубежной науки и практики по психолого-педагогическому и медико-социальному сопровождению. </w:t>
      </w:r>
      <w:r w:rsidRPr="005C3BA7">
        <w:rPr>
          <w:rFonts w:ascii="Times New Roman" w:hAnsi="Times New Roman" w:cs="Times New Roman"/>
        </w:rPr>
        <w:tab/>
      </w:r>
    </w:p>
    <w:p w:rsidR="002E5534" w:rsidRPr="002E5534" w:rsidRDefault="002E5534" w:rsidP="002E5534">
      <w:pPr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4.8. </w:t>
      </w:r>
      <w:r w:rsidRPr="005C3BA7">
        <w:rPr>
          <w:rFonts w:ascii="Times New Roman" w:hAnsi="Times New Roman" w:cs="Times New Roman"/>
        </w:rPr>
        <w:t>Выявление и поддержка учащихся, нуждающихся в социальной защите, опеке и попечительстве с</w:t>
      </w:r>
      <w:r w:rsidRPr="002E5534">
        <w:rPr>
          <w:rFonts w:ascii="Times New Roman" w:hAnsi="Times New Roman" w:cs="Times New Roman"/>
        </w:rPr>
        <w:t xml:space="preserve"> целью защиты законных прав и интересов несовершеннолетних, в т.ч. приоритетного права ребенка на жизнь и воспитание в семье. </w:t>
      </w:r>
    </w:p>
    <w:p w:rsidR="002E5534" w:rsidRPr="002E5534" w:rsidRDefault="002E5534" w:rsidP="002E5534">
      <w:pPr>
        <w:jc w:val="both"/>
        <w:rPr>
          <w:rFonts w:ascii="Times New Roman" w:hAnsi="Times New Roman" w:cs="Times New Roman"/>
          <w:b/>
        </w:rPr>
      </w:pPr>
      <w:r w:rsidRPr="002E5534">
        <w:rPr>
          <w:rFonts w:ascii="Times New Roman" w:hAnsi="Times New Roman" w:cs="Times New Roman"/>
          <w:b/>
          <w:bCs/>
        </w:rPr>
        <w:t>5</w:t>
      </w:r>
      <w:r w:rsidRPr="002E5534">
        <w:rPr>
          <w:rFonts w:ascii="Times New Roman" w:hAnsi="Times New Roman" w:cs="Times New Roman"/>
        </w:rPr>
        <w:t xml:space="preserve">. </w:t>
      </w:r>
      <w:r w:rsidRPr="002E5534">
        <w:rPr>
          <w:rFonts w:ascii="Times New Roman" w:hAnsi="Times New Roman" w:cs="Times New Roman"/>
          <w:b/>
        </w:rPr>
        <w:t>Примерная документация Службы сопровождения</w:t>
      </w:r>
    </w:p>
    <w:p w:rsidR="002E5534" w:rsidRPr="002E5534" w:rsidRDefault="002E5534" w:rsidP="002E5534">
      <w:pPr>
        <w:ind w:firstLine="708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5.1.  </w:t>
      </w:r>
      <w:proofErr w:type="gramStart"/>
      <w:r w:rsidRPr="002E5534">
        <w:rPr>
          <w:rFonts w:ascii="Times New Roman" w:hAnsi="Times New Roman" w:cs="Times New Roman"/>
        </w:rPr>
        <w:t>Единая</w:t>
      </w:r>
      <w:proofErr w:type="gramEnd"/>
      <w:r w:rsidRPr="002E5534">
        <w:rPr>
          <w:rFonts w:ascii="Times New Roman" w:hAnsi="Times New Roman" w:cs="Times New Roman"/>
        </w:rPr>
        <w:t xml:space="preserve"> для всех специалистов Службы: </w:t>
      </w:r>
    </w:p>
    <w:p w:rsidR="002E5534" w:rsidRPr="002E5534" w:rsidRDefault="002E5534" w:rsidP="002E553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lastRenderedPageBreak/>
        <w:t xml:space="preserve">Перспективный, годовой план работы (план работы на месяц, неделю), утвержденный руководителем образовательного учреждения; </w:t>
      </w:r>
    </w:p>
    <w:p w:rsidR="002E5534" w:rsidRPr="002E5534" w:rsidRDefault="002E5534" w:rsidP="002E553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Социальный паспорт учебного заведения, который составляется социальным педагогом на основе данных социальных паспортов классов, групп; </w:t>
      </w:r>
    </w:p>
    <w:p w:rsidR="002E5534" w:rsidRPr="002E5534" w:rsidRDefault="002E5534" w:rsidP="002E553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План-график тематических групповых консультаций и консультаций для отдельных категорий родителей; </w:t>
      </w:r>
    </w:p>
    <w:p w:rsidR="002E5534" w:rsidRPr="002E5534" w:rsidRDefault="002E5534" w:rsidP="002E553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>Проекты по наиболее актуальным направлениям и  программы занятий;</w:t>
      </w:r>
    </w:p>
    <w:p w:rsidR="002E5534" w:rsidRPr="002E5534" w:rsidRDefault="002E5534" w:rsidP="002E553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Индивидуальные карты развития детей, нуждающихся в комплексном сопровождении; </w:t>
      </w:r>
    </w:p>
    <w:p w:rsidR="002E5534" w:rsidRPr="002E5534" w:rsidRDefault="002E5534" w:rsidP="002E553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Документы </w:t>
      </w:r>
      <w:proofErr w:type="spellStart"/>
      <w:r w:rsidRPr="002E5534">
        <w:rPr>
          <w:rFonts w:ascii="Times New Roman" w:hAnsi="Times New Roman" w:cs="Times New Roman"/>
        </w:rPr>
        <w:t>психолого-медико-педагогического</w:t>
      </w:r>
      <w:proofErr w:type="spellEnd"/>
      <w:r w:rsidRPr="002E5534">
        <w:rPr>
          <w:rFonts w:ascii="Times New Roman" w:hAnsi="Times New Roman" w:cs="Times New Roman"/>
        </w:rPr>
        <w:t xml:space="preserve"> консилиума;</w:t>
      </w:r>
    </w:p>
    <w:p w:rsidR="002E5534" w:rsidRPr="005C3BA7" w:rsidRDefault="002E5534" w:rsidP="005C3BA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>Годовой анализ работы Службы.</w:t>
      </w:r>
      <w:r w:rsidRPr="005C3BA7">
        <w:rPr>
          <w:rFonts w:ascii="Times New Roman" w:hAnsi="Times New Roman" w:cs="Times New Roman"/>
        </w:rPr>
        <w:t xml:space="preserve"> </w:t>
      </w:r>
    </w:p>
    <w:p w:rsidR="002E5534" w:rsidRPr="002E5534" w:rsidRDefault="002E5534" w:rsidP="002E5534">
      <w:pPr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5.2. Отдельными специалистами Службы сопровождения ведется служебная документация согласно должностным  инструкциям и положениям о кабинетах, утвержденных руководителем образовательного учреждения. </w:t>
      </w:r>
    </w:p>
    <w:p w:rsidR="002E5534" w:rsidRPr="002E5534" w:rsidRDefault="002E5534" w:rsidP="005C3BA7">
      <w:pPr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5.3. Должностные инструкции и Положения о кабинетах   находятся у специалистов и руководителя Службы. </w:t>
      </w:r>
    </w:p>
    <w:p w:rsidR="002E5534" w:rsidRPr="002E5534" w:rsidRDefault="002E5534" w:rsidP="002E5534">
      <w:pPr>
        <w:jc w:val="both"/>
        <w:rPr>
          <w:rFonts w:ascii="Times New Roman" w:hAnsi="Times New Roman" w:cs="Times New Roman"/>
          <w:b/>
        </w:rPr>
      </w:pPr>
      <w:r w:rsidRPr="002E5534">
        <w:rPr>
          <w:rFonts w:ascii="Times New Roman" w:hAnsi="Times New Roman" w:cs="Times New Roman"/>
          <w:b/>
        </w:rPr>
        <w:t xml:space="preserve">6. Ответственность специалистов Службы сопровождения </w:t>
      </w:r>
    </w:p>
    <w:p w:rsidR="002E5534" w:rsidRPr="002E5534" w:rsidRDefault="002E5534" w:rsidP="002E5534">
      <w:pPr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6.1. В установленном законодательством РФ порядке специалисты Службы несут ответственность </w:t>
      </w:r>
      <w:proofErr w:type="gramStart"/>
      <w:r w:rsidRPr="002E5534">
        <w:rPr>
          <w:rFonts w:ascii="Times New Roman" w:hAnsi="Times New Roman" w:cs="Times New Roman"/>
        </w:rPr>
        <w:t>за</w:t>
      </w:r>
      <w:proofErr w:type="gramEnd"/>
      <w:r w:rsidRPr="002E5534">
        <w:rPr>
          <w:rFonts w:ascii="Times New Roman" w:hAnsi="Times New Roman" w:cs="Times New Roman"/>
        </w:rPr>
        <w:t xml:space="preserve">: </w:t>
      </w:r>
    </w:p>
    <w:p w:rsidR="002E5534" w:rsidRPr="002E5534" w:rsidRDefault="002E5534" w:rsidP="002E553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неисполнение или ненадлежащее исполнение без уважительных причин Устава и Правил внутреннего трудового распорядка учреждения, законных распоряжений руководителя Службы и иных локальных нормативных актов, должностных обязанностей; </w:t>
      </w:r>
    </w:p>
    <w:p w:rsidR="002E5534" w:rsidRPr="002E5534" w:rsidRDefault="002E5534" w:rsidP="002E553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жизнь и здоровье детей во время занятий; </w:t>
      </w:r>
    </w:p>
    <w:p w:rsidR="002E5534" w:rsidRPr="002E5534" w:rsidRDefault="002E5534" w:rsidP="002E553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необоснованное вынесение заключения по обследованию ребенка в рамках своей компетенции,     повлекшее за собой ухудшение физического или психического здоровья последнего; </w:t>
      </w:r>
    </w:p>
    <w:p w:rsidR="002E5534" w:rsidRPr="002E5534" w:rsidRDefault="002E5534" w:rsidP="002E553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соблюдение прав и свобод личности ребенка; </w:t>
      </w:r>
    </w:p>
    <w:p w:rsidR="002E5534" w:rsidRPr="002E5534" w:rsidRDefault="002E5534" w:rsidP="002E553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конфиденциальность полученных при обследовании материалов; </w:t>
      </w:r>
    </w:p>
    <w:p w:rsidR="002E5534" w:rsidRPr="002E5534" w:rsidRDefault="002E5534" w:rsidP="002E553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>ведение документац</w:t>
      </w:r>
      <w:proofErr w:type="gramStart"/>
      <w:r w:rsidRPr="002E5534">
        <w:rPr>
          <w:rFonts w:ascii="Times New Roman" w:hAnsi="Times New Roman" w:cs="Times New Roman"/>
        </w:rPr>
        <w:t>ии и ее</w:t>
      </w:r>
      <w:proofErr w:type="gramEnd"/>
      <w:r w:rsidRPr="002E5534">
        <w:rPr>
          <w:rFonts w:ascii="Times New Roman" w:hAnsi="Times New Roman" w:cs="Times New Roman"/>
        </w:rPr>
        <w:t xml:space="preserve"> сохранность; </w:t>
      </w:r>
    </w:p>
    <w:p w:rsidR="002E5534" w:rsidRPr="002E5534" w:rsidRDefault="002E5534" w:rsidP="002E553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соблюдение трудовой дисциплины, правил производственной санитарии и противопожарной безопасности; </w:t>
      </w:r>
    </w:p>
    <w:p w:rsidR="002E5534" w:rsidRPr="002E5534" w:rsidRDefault="002E5534" w:rsidP="002E553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 xml:space="preserve">сохранность рабочего места, материальные ценности, взятые под расписку у материально ответственного лица. </w:t>
      </w:r>
    </w:p>
    <w:p w:rsidR="002E5534" w:rsidRPr="005C3BA7" w:rsidRDefault="002E5534" w:rsidP="005C3BA7">
      <w:pPr>
        <w:jc w:val="both"/>
        <w:rPr>
          <w:rFonts w:ascii="Times New Roman" w:hAnsi="Times New Roman" w:cs="Times New Roman"/>
        </w:rPr>
      </w:pPr>
      <w:r w:rsidRPr="002E5534">
        <w:rPr>
          <w:rFonts w:ascii="Times New Roman" w:hAnsi="Times New Roman" w:cs="Times New Roman"/>
        </w:rPr>
        <w:t>6.2.   За применение, в том числе и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 специалист службы сопровождения может быть освобожден от занимаемой должности  в соответствии с трудовым законодательством и законом РФ «Об образовании»</w:t>
      </w:r>
      <w:r w:rsidR="005C3BA7">
        <w:rPr>
          <w:rFonts w:ascii="Times New Roman" w:hAnsi="Times New Roman" w:cs="Times New Roman"/>
        </w:rPr>
        <w:t>.</w:t>
      </w:r>
    </w:p>
    <w:sectPr w:rsidR="002E5534" w:rsidRPr="005C3BA7" w:rsidSect="00F32B5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55C" w:rsidRDefault="0014355C" w:rsidP="0014355C">
      <w:pPr>
        <w:spacing w:after="0" w:line="240" w:lineRule="auto"/>
      </w:pPr>
      <w:r>
        <w:separator/>
      </w:r>
    </w:p>
  </w:endnote>
  <w:endnote w:type="continuationSeparator" w:id="1">
    <w:p w:rsidR="0014355C" w:rsidRDefault="0014355C" w:rsidP="00143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55C" w:rsidRDefault="0014355C" w:rsidP="0014355C">
      <w:pPr>
        <w:spacing w:after="0" w:line="240" w:lineRule="auto"/>
      </w:pPr>
      <w:r>
        <w:separator/>
      </w:r>
    </w:p>
  </w:footnote>
  <w:footnote w:type="continuationSeparator" w:id="1">
    <w:p w:rsidR="0014355C" w:rsidRDefault="0014355C" w:rsidP="00143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2002C"/>
    <w:multiLevelType w:val="multilevel"/>
    <w:tmpl w:val="7968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C72E4"/>
    <w:multiLevelType w:val="hybridMultilevel"/>
    <w:tmpl w:val="E370B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061DAF"/>
    <w:multiLevelType w:val="multilevel"/>
    <w:tmpl w:val="EF06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FE29B3"/>
    <w:multiLevelType w:val="multilevel"/>
    <w:tmpl w:val="DD36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CD5EAD"/>
    <w:multiLevelType w:val="multilevel"/>
    <w:tmpl w:val="B386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55128E"/>
    <w:multiLevelType w:val="multilevel"/>
    <w:tmpl w:val="18BA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CD7576"/>
    <w:multiLevelType w:val="hybridMultilevel"/>
    <w:tmpl w:val="22986A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EF44A0F"/>
    <w:multiLevelType w:val="multilevel"/>
    <w:tmpl w:val="D6CA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637D32"/>
    <w:multiLevelType w:val="multilevel"/>
    <w:tmpl w:val="77E4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512349"/>
    <w:multiLevelType w:val="hybridMultilevel"/>
    <w:tmpl w:val="A068381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53B87C9D"/>
    <w:multiLevelType w:val="hybridMultilevel"/>
    <w:tmpl w:val="AFD2A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2231C8"/>
    <w:multiLevelType w:val="multilevel"/>
    <w:tmpl w:val="146E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46556E"/>
    <w:multiLevelType w:val="multilevel"/>
    <w:tmpl w:val="6842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5F6755"/>
    <w:multiLevelType w:val="multilevel"/>
    <w:tmpl w:val="EB1A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F14FF7"/>
    <w:multiLevelType w:val="multilevel"/>
    <w:tmpl w:val="0704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A82BEC"/>
    <w:multiLevelType w:val="multilevel"/>
    <w:tmpl w:val="548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9E6CDF"/>
    <w:multiLevelType w:val="hybridMultilevel"/>
    <w:tmpl w:val="03CCFA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7CE35E73"/>
    <w:multiLevelType w:val="multilevel"/>
    <w:tmpl w:val="6EB6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1C76D2"/>
    <w:multiLevelType w:val="hybridMultilevel"/>
    <w:tmpl w:val="2DC41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"/>
  </w:num>
  <w:num w:numId="16">
    <w:abstractNumId w:val="10"/>
  </w:num>
  <w:num w:numId="17">
    <w:abstractNumId w:val="6"/>
  </w:num>
  <w:num w:numId="18">
    <w:abstractNumId w:val="9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5534"/>
    <w:rsid w:val="0014355C"/>
    <w:rsid w:val="002E5534"/>
    <w:rsid w:val="004408FC"/>
    <w:rsid w:val="005C3BA7"/>
    <w:rsid w:val="005D518D"/>
    <w:rsid w:val="00760E08"/>
    <w:rsid w:val="00C21975"/>
    <w:rsid w:val="00CA1165"/>
    <w:rsid w:val="00D230E6"/>
    <w:rsid w:val="00E042C1"/>
    <w:rsid w:val="00F3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53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rsid w:val="002E5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E5534"/>
  </w:style>
  <w:style w:type="character" w:styleId="a5">
    <w:name w:val="Strong"/>
    <w:basedOn w:val="a0"/>
    <w:qFormat/>
    <w:rsid w:val="002E5534"/>
    <w:rPr>
      <w:b/>
      <w:bCs/>
    </w:rPr>
  </w:style>
  <w:style w:type="character" w:styleId="a6">
    <w:name w:val="Emphasis"/>
    <w:basedOn w:val="a0"/>
    <w:qFormat/>
    <w:rsid w:val="002E553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0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42C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43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4355C"/>
  </w:style>
  <w:style w:type="paragraph" w:styleId="ab">
    <w:name w:val="footer"/>
    <w:basedOn w:val="a"/>
    <w:link w:val="ac"/>
    <w:uiPriority w:val="99"/>
    <w:semiHidden/>
    <w:unhideWhenUsed/>
    <w:rsid w:val="00143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435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1814</Words>
  <Characters>10344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2017-08-30T09:12:00Z</cp:lastPrinted>
  <dcterms:created xsi:type="dcterms:W3CDTF">2017-08-30T09:38:00Z</dcterms:created>
  <dcterms:modified xsi:type="dcterms:W3CDTF">2017-08-30T09:41:00Z</dcterms:modified>
</cp:coreProperties>
</file>